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D" w:rsidRPr="009703E1" w:rsidRDefault="00E8040D" w:rsidP="00E8040D">
      <w:pPr>
        <w:pStyle w:val="ListParagraph"/>
        <w:numPr>
          <w:ilvl w:val="0"/>
          <w:numId w:val="16"/>
        </w:numPr>
        <w:tabs>
          <w:tab w:val="left" w:pos="516"/>
        </w:tabs>
      </w:pPr>
      <w:r>
        <w:t xml:space="preserve"> To determine the distance between two points, A and B, a surveyor chooses a point C that is 308 yards from A and 590 yards from B.  If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 xml:space="preserve">BAC </m:t>
        </m:r>
      </m:oMath>
      <w:r>
        <w:rPr>
          <w:rFonts w:eastAsiaTheme="minorEastAsia"/>
        </w:rPr>
        <w:t>is 49</w:t>
      </w:r>
      <m:oMath>
        <m:r>
          <w:rPr>
            <w:rFonts w:ascii="Cambria Math" w:eastAsiaTheme="minorEastAsia" w:hAnsi="Cambria Math"/>
          </w:rPr>
          <m:t>°</m:t>
        </m:r>
      </m:oMath>
      <w:r w:rsidR="009703E1">
        <w:rPr>
          <w:rFonts w:eastAsiaTheme="minorEastAsia"/>
        </w:rPr>
        <w:t xml:space="preserve">30’, approximate the distance between A and B.  </w:t>
      </w: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pStyle w:val="ListParagraph"/>
        <w:numPr>
          <w:ilvl w:val="0"/>
          <w:numId w:val="16"/>
        </w:numPr>
        <w:tabs>
          <w:tab w:val="left" w:pos="516"/>
        </w:tabs>
      </w:pPr>
      <w:r>
        <w:t xml:space="preserve"> Find ||a|| if a = </w:t>
      </w:r>
      <w:proofErr w:type="gramStart"/>
      <w:r>
        <w:t>-(</w:t>
      </w:r>
      <w:proofErr w:type="gramEnd"/>
      <w:r>
        <w:t>4, -8).</w:t>
      </w: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Default="009703E1" w:rsidP="009703E1">
      <w:pPr>
        <w:tabs>
          <w:tab w:val="left" w:pos="516"/>
        </w:tabs>
        <w:ind w:left="360"/>
      </w:pPr>
    </w:p>
    <w:p w:rsidR="009703E1" w:rsidRPr="009703E1" w:rsidRDefault="009703E1" w:rsidP="009703E1">
      <w:pPr>
        <w:pStyle w:val="ListParagraph"/>
        <w:numPr>
          <w:ilvl w:val="0"/>
          <w:numId w:val="16"/>
        </w:numPr>
        <w:tabs>
          <w:tab w:val="left" w:pos="516"/>
        </w:tabs>
      </w:pPr>
      <w:r>
        <w:t xml:space="preserve"> The volume V of the right triangular pyramid shown in the figure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Bh, </m:t>
        </m:r>
      </m:oMath>
      <w:r>
        <w:rPr>
          <w:rFonts w:eastAsiaTheme="minorEastAsia"/>
        </w:rPr>
        <w:t>where B is the area of the base and h is the height of the pyramid.  Approximate h, if d = 15.</w:t>
      </w:r>
    </w:p>
    <w:p w:rsidR="009703E1" w:rsidRDefault="009703E1" w:rsidP="009703E1">
      <w:pPr>
        <w:pStyle w:val="ListParagraph"/>
        <w:tabs>
          <w:tab w:val="left" w:pos="516"/>
        </w:tabs>
        <w:rPr>
          <w:rFonts w:eastAsiaTheme="minorEastAsia"/>
        </w:rPr>
      </w:pPr>
    </w:p>
    <w:p w:rsidR="009703E1" w:rsidRDefault="009703E1" w:rsidP="009703E1">
      <w:pPr>
        <w:pStyle w:val="ListParagraph"/>
        <w:tabs>
          <w:tab w:val="left" w:pos="516"/>
        </w:tabs>
      </w:pPr>
      <w:r>
        <w:rPr>
          <w:noProof/>
        </w:rPr>
        <w:drawing>
          <wp:inline distT="0" distB="0" distL="0" distR="0">
            <wp:extent cx="3152775" cy="14878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E1" w:rsidRDefault="009703E1" w:rsidP="009703E1"/>
    <w:p w:rsidR="009703E1" w:rsidRPr="009703E1" w:rsidRDefault="009703E1" w:rsidP="009703E1">
      <w:pPr>
        <w:pStyle w:val="ListParagraph"/>
        <w:numPr>
          <w:ilvl w:val="0"/>
          <w:numId w:val="16"/>
        </w:numPr>
      </w:pPr>
      <w:r>
        <w:t xml:space="preserve"> An airplane flies 165 miles from point A in the direction 130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and then travels in the direction 245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for 75 miles.  Approximately how far is the airplane from A?</w:t>
      </w:r>
    </w:p>
    <w:p w:rsidR="009703E1" w:rsidRDefault="009703E1" w:rsidP="009703E1">
      <w:pPr>
        <w:ind w:left="360"/>
      </w:pPr>
    </w:p>
    <w:p w:rsidR="009703E1" w:rsidRDefault="009703E1" w:rsidP="009703E1">
      <w:pPr>
        <w:ind w:left="360"/>
      </w:pPr>
    </w:p>
    <w:p w:rsidR="009703E1" w:rsidRDefault="009703E1" w:rsidP="009703E1">
      <w:pPr>
        <w:ind w:left="360"/>
      </w:pPr>
    </w:p>
    <w:p w:rsidR="009703E1" w:rsidRDefault="009703E1" w:rsidP="009703E1">
      <w:pPr>
        <w:ind w:left="360"/>
      </w:pPr>
    </w:p>
    <w:p w:rsidR="009703E1" w:rsidRDefault="009703E1" w:rsidP="009703E1">
      <w:pPr>
        <w:pStyle w:val="ListParagraph"/>
        <w:numPr>
          <w:ilvl w:val="0"/>
          <w:numId w:val="16"/>
        </w:numPr>
      </w:pPr>
      <w:r>
        <w:lastRenderedPageBreak/>
        <w:t xml:space="preserve"> Find the smallest positive angle </w:t>
      </w:r>
      <w:r>
        <w:rPr>
          <w:rFonts w:cstheme="minorHAnsi"/>
        </w:rPr>
        <w:t>θ</w:t>
      </w:r>
      <w:r>
        <w:t xml:space="preserve"> from the positive x-axis to the vector OP that corresponds to </w:t>
      </w:r>
    </w:p>
    <w:p w:rsidR="009703E1" w:rsidRDefault="009703E1" w:rsidP="009703E1">
      <w:pPr>
        <w:pStyle w:val="ListParagraph"/>
      </w:pPr>
      <w:proofErr w:type="spellStart"/>
      <w:proofErr w:type="gramStart"/>
      <w:r w:rsidRPr="009703E1">
        <w:rPr>
          <w:b/>
        </w:rPr>
        <w:t>a</w:t>
      </w:r>
      <w:proofErr w:type="spellEnd"/>
      <w:proofErr w:type="gramEnd"/>
      <w:r>
        <w:t xml:space="preserve"> if </w:t>
      </w:r>
      <w:r w:rsidRPr="009703E1">
        <w:rPr>
          <w:b/>
        </w:rPr>
        <w:t>a</w:t>
      </w:r>
      <w:r>
        <w:t xml:space="preserve"> = (2, -2).</w:t>
      </w:r>
    </w:p>
    <w:p w:rsidR="009703E1" w:rsidRDefault="009703E1" w:rsidP="009703E1"/>
    <w:p w:rsidR="009703E1" w:rsidRDefault="009703E1" w:rsidP="009703E1"/>
    <w:p w:rsidR="009703E1" w:rsidRDefault="009703E1" w:rsidP="009703E1"/>
    <w:p w:rsidR="009703E1" w:rsidRDefault="009703E1" w:rsidP="009703E1"/>
    <w:p w:rsidR="009703E1" w:rsidRDefault="009703E1" w:rsidP="009703E1">
      <w:pPr>
        <w:pStyle w:val="ListParagraph"/>
        <w:numPr>
          <w:ilvl w:val="0"/>
          <w:numId w:val="16"/>
        </w:numPr>
      </w:pPr>
      <w:r>
        <w:t xml:space="preserve"> </w:t>
      </w:r>
      <w:r w:rsidR="00673725">
        <w:t>The magnitudes and directions of two forces acting at a point P are given.  Approximate the direction of the resultant vector.</w:t>
      </w:r>
    </w:p>
    <w:p w:rsidR="00673725" w:rsidRDefault="00673725" w:rsidP="00673725">
      <w:pPr>
        <w:pStyle w:val="ListParagraph"/>
      </w:pPr>
    </w:p>
    <w:p w:rsidR="00673725" w:rsidRPr="00673725" w:rsidRDefault="00673725" w:rsidP="00673725">
      <w:pPr>
        <w:pStyle w:val="ListParagraph"/>
        <w:numPr>
          <w:ilvl w:val="0"/>
          <w:numId w:val="17"/>
        </w:numPr>
      </w:pPr>
      <w:r>
        <w:t xml:space="preserve"> 9.0 </w:t>
      </w:r>
      <w:proofErr w:type="spellStart"/>
      <w:r>
        <w:t>lbs</w:t>
      </w:r>
      <w:proofErr w:type="spellEnd"/>
      <w:r>
        <w:t>, 150</w:t>
      </w:r>
      <m:oMath>
        <m:r>
          <w:rPr>
            <w:rFonts w:ascii="Cambria Math" w:hAnsi="Cambria Math"/>
          </w:rPr>
          <m:t>°</m:t>
        </m:r>
      </m:oMath>
    </w:p>
    <w:p w:rsidR="00673725" w:rsidRPr="00673725" w:rsidRDefault="00673725" w:rsidP="00673725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 xml:space="preserve">3.0 </w:t>
      </w:r>
      <w:proofErr w:type="spellStart"/>
      <w:r>
        <w:rPr>
          <w:rFonts w:eastAsiaTheme="minorEastAsia"/>
        </w:rPr>
        <w:t>lbs</w:t>
      </w:r>
      <w:proofErr w:type="spellEnd"/>
      <w:r>
        <w:rPr>
          <w:rFonts w:eastAsiaTheme="minorEastAsia"/>
        </w:rPr>
        <w:t>, 195</w:t>
      </w:r>
      <m:oMath>
        <m:r>
          <w:rPr>
            <w:rFonts w:ascii="Cambria Math" w:eastAsiaTheme="minorEastAsia" w:hAnsi="Cambria Math"/>
          </w:rPr>
          <m:t>°</m:t>
        </m:r>
      </m:oMath>
    </w:p>
    <w:p w:rsidR="00673725" w:rsidRDefault="00673725" w:rsidP="00673725"/>
    <w:p w:rsidR="00673725" w:rsidRDefault="00673725" w:rsidP="00673725"/>
    <w:p w:rsidR="00673725" w:rsidRDefault="00673725" w:rsidP="00673725"/>
    <w:p w:rsidR="00673725" w:rsidRDefault="00673725" w:rsidP="00673725"/>
    <w:p w:rsidR="00673725" w:rsidRDefault="00673725" w:rsidP="00673725"/>
    <w:p w:rsidR="00673725" w:rsidRDefault="00673725" w:rsidP="00673725"/>
    <w:p w:rsidR="00673725" w:rsidRDefault="00673725" w:rsidP="00673725">
      <w:pPr>
        <w:pStyle w:val="ListParagraph"/>
        <w:numPr>
          <w:ilvl w:val="0"/>
          <w:numId w:val="16"/>
        </w:numPr>
      </w:pPr>
      <w:r>
        <w:t xml:space="preserve"> Two tugboats are towing a large ship into port, as shown in the figure.  The larger tug exerts a force of 3,700 pounds on its cable, and the smaller tug exerts a force of 2,600 pounds on its cable.  If the ship is to travel on a straight line l, approximate the angle </w:t>
      </w:r>
      <w:r>
        <w:rPr>
          <w:rFonts w:cstheme="minorHAnsi"/>
        </w:rPr>
        <w:t>θ</w:t>
      </w:r>
      <w:r>
        <w:t xml:space="preserve"> that the larger tub must make with l.</w:t>
      </w:r>
    </w:p>
    <w:p w:rsidR="00673725" w:rsidRDefault="00673725" w:rsidP="00673725">
      <w:pPr>
        <w:pStyle w:val="ListParagraph"/>
      </w:pPr>
    </w:p>
    <w:p w:rsidR="00673725" w:rsidRPr="009703E1" w:rsidRDefault="00673725" w:rsidP="00673725">
      <w:pPr>
        <w:pStyle w:val="ListParagraph"/>
      </w:pPr>
      <w:r>
        <w:rPr>
          <w:noProof/>
        </w:rPr>
        <w:drawing>
          <wp:inline distT="0" distB="0" distL="0" distR="0">
            <wp:extent cx="3002280" cy="122809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725" w:rsidRPr="009703E1" w:rsidSect="00A06BD7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690AAD">
      <w:rPr>
        <w:b/>
      </w:rPr>
      <w:t>Chapter 8</w:t>
    </w:r>
    <w:r>
      <w:rPr>
        <w:b/>
      </w:rPr>
      <w:t xml:space="preserve">:  </w:t>
    </w:r>
    <w:r w:rsidR="00E8040D">
      <w:rPr>
        <w:b/>
      </w:rPr>
      <w:t>Review for Quiz 8.1-8.3</w:t>
    </w:r>
    <w:r w:rsidR="00014EC2">
      <w:rPr>
        <w:b/>
      </w:rPr>
      <w:tab/>
    </w:r>
    <w:r w:rsidR="00014EC2">
      <w:rPr>
        <w:b/>
      </w:rPr>
      <w:tab/>
    </w:r>
    <w:r w:rsidR="00014EC2">
      <w:rPr>
        <w:b/>
      </w:rPr>
      <w:tab/>
    </w:r>
    <w:r w:rsidR="00121627">
      <w:rPr>
        <w:b/>
      </w:rPr>
      <w:tab/>
    </w:r>
    <w:r w:rsidR="0012162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CA5"/>
    <w:multiLevelType w:val="hybridMultilevel"/>
    <w:tmpl w:val="8530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12D"/>
    <w:multiLevelType w:val="hybridMultilevel"/>
    <w:tmpl w:val="C23E3564"/>
    <w:lvl w:ilvl="0" w:tplc="D8829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6DB6"/>
    <w:multiLevelType w:val="hybridMultilevel"/>
    <w:tmpl w:val="EF16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4727"/>
    <w:rsid w:val="00014EC2"/>
    <w:rsid w:val="00017816"/>
    <w:rsid w:val="00017BD1"/>
    <w:rsid w:val="00023BAE"/>
    <w:rsid w:val="000408C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A3145"/>
    <w:rsid w:val="002A5BFB"/>
    <w:rsid w:val="002B6678"/>
    <w:rsid w:val="002D521B"/>
    <w:rsid w:val="002E0410"/>
    <w:rsid w:val="002E1D4F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7E70"/>
    <w:rsid w:val="006467F7"/>
    <w:rsid w:val="0065020E"/>
    <w:rsid w:val="006537A2"/>
    <w:rsid w:val="006629D8"/>
    <w:rsid w:val="00673725"/>
    <w:rsid w:val="00675119"/>
    <w:rsid w:val="00677721"/>
    <w:rsid w:val="00681E8D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03E1"/>
    <w:rsid w:val="009773D0"/>
    <w:rsid w:val="00995414"/>
    <w:rsid w:val="009A7EFA"/>
    <w:rsid w:val="009D5F06"/>
    <w:rsid w:val="009E5E5D"/>
    <w:rsid w:val="009E6EBC"/>
    <w:rsid w:val="009E744B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3660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57705"/>
    <w:rsid w:val="00C70E19"/>
    <w:rsid w:val="00C71946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54DC6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01B"/>
    <w:rsid w:val="00DF09CE"/>
    <w:rsid w:val="00DF0A35"/>
    <w:rsid w:val="00E053D1"/>
    <w:rsid w:val="00E10039"/>
    <w:rsid w:val="00E22D89"/>
    <w:rsid w:val="00E4481F"/>
    <w:rsid w:val="00E5413C"/>
    <w:rsid w:val="00E71BA9"/>
    <w:rsid w:val="00E73604"/>
    <w:rsid w:val="00E8040D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D0B412B-4A7A-403F-B80E-61F1765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2014-06-23T12:40:00Z</cp:lastPrinted>
  <dcterms:created xsi:type="dcterms:W3CDTF">2014-06-30T17:49:00Z</dcterms:created>
  <dcterms:modified xsi:type="dcterms:W3CDTF">2014-06-30T17:49:00Z</dcterms:modified>
</cp:coreProperties>
</file>